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0C" w:rsidRDefault="0047490C" w:rsidP="00591B22">
      <w:pPr>
        <w:spacing w:line="276" w:lineRule="auto"/>
      </w:pPr>
    </w:p>
    <w:p w:rsidR="0047490C" w:rsidRDefault="0047490C" w:rsidP="00591B22">
      <w:pPr>
        <w:spacing w:line="276" w:lineRule="auto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226D78" w:rsidRPr="00E22BDE" w:rsidTr="00D429E0">
        <w:tc>
          <w:tcPr>
            <w:tcW w:w="3888" w:type="dxa"/>
          </w:tcPr>
          <w:p w:rsidR="00226D78" w:rsidRPr="00E22BDE" w:rsidRDefault="00226D78" w:rsidP="00591B22">
            <w:pPr>
              <w:spacing w:line="276" w:lineRule="auto"/>
              <w:rPr>
                <w:b/>
                <w:sz w:val="24"/>
                <w:szCs w:val="24"/>
              </w:rPr>
            </w:pPr>
            <w:r>
              <w:br w:type="page"/>
            </w:r>
            <w:r w:rsidRPr="00E22BDE">
              <w:rPr>
                <w:b/>
                <w:sz w:val="24"/>
                <w:szCs w:val="24"/>
              </w:rPr>
              <w:t>A tantárgy megnevezése:</w:t>
            </w:r>
          </w:p>
          <w:p w:rsidR="00226D78" w:rsidRPr="00591B22" w:rsidRDefault="0047490C" w:rsidP="00591B22">
            <w:pPr>
              <w:spacing w:line="276" w:lineRule="auto"/>
              <w:rPr>
                <w:i/>
                <w:sz w:val="24"/>
                <w:szCs w:val="24"/>
              </w:rPr>
            </w:pPr>
            <w:r w:rsidRPr="00591B22">
              <w:rPr>
                <w:i/>
                <w:sz w:val="24"/>
              </w:rPr>
              <w:t>Oktatás- és kommunikációtechnológia</w:t>
            </w:r>
          </w:p>
        </w:tc>
        <w:tc>
          <w:tcPr>
            <w:tcW w:w="2252" w:type="dxa"/>
          </w:tcPr>
          <w:p w:rsidR="00226D78" w:rsidRPr="00E22BDE" w:rsidRDefault="00226D78" w:rsidP="00591B22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 xml:space="preserve">Kód: </w:t>
            </w:r>
          </w:p>
          <w:p w:rsidR="00226D78" w:rsidRPr="00591B22" w:rsidRDefault="0047490C" w:rsidP="00591B22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591B22">
              <w:rPr>
                <w:i/>
                <w:sz w:val="24"/>
              </w:rPr>
              <w:t>NBP_MI842_G2</w:t>
            </w:r>
          </w:p>
        </w:tc>
        <w:tc>
          <w:tcPr>
            <w:tcW w:w="3508" w:type="dxa"/>
          </w:tcPr>
          <w:p w:rsidR="00226D78" w:rsidRPr="00E22BDE" w:rsidRDefault="00226D78" w:rsidP="00591B22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Kreditszám:</w:t>
            </w:r>
          </w:p>
          <w:p w:rsidR="00226D78" w:rsidRPr="00E22BDE" w:rsidRDefault="00226D78" w:rsidP="00591B22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2</w:t>
            </w:r>
          </w:p>
        </w:tc>
      </w:tr>
      <w:tr w:rsidR="00226D78" w:rsidRPr="00E22BDE" w:rsidTr="00D429E0">
        <w:tc>
          <w:tcPr>
            <w:tcW w:w="3888" w:type="dxa"/>
          </w:tcPr>
          <w:p w:rsidR="00226D78" w:rsidRPr="00E22BDE" w:rsidRDefault="00226D78" w:rsidP="00591B22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 tantárgyért felelős szervezeti egység:</w:t>
            </w:r>
          </w:p>
          <w:p w:rsidR="00226D78" w:rsidRPr="00E22BDE" w:rsidRDefault="00226D78" w:rsidP="00591B22">
            <w:pPr>
              <w:spacing w:line="276" w:lineRule="auto"/>
              <w:ind w:firstLine="284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EKF </w:t>
            </w:r>
            <w:r w:rsidR="0047490C">
              <w:rPr>
                <w:i/>
                <w:sz w:val="24"/>
                <w:szCs w:val="24"/>
              </w:rPr>
              <w:t>TKTK Oktatás és Kommunikációtechnológia Tsz.</w:t>
            </w:r>
          </w:p>
        </w:tc>
        <w:tc>
          <w:tcPr>
            <w:tcW w:w="2252" w:type="dxa"/>
          </w:tcPr>
          <w:p w:rsidR="00226D78" w:rsidRPr="00E22BDE" w:rsidRDefault="00226D78" w:rsidP="00591B22">
            <w:pPr>
              <w:spacing w:line="276" w:lineRule="auto"/>
              <w:rPr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 kurzus jellege</w:t>
            </w:r>
            <w:r w:rsidRPr="00E22BDE">
              <w:rPr>
                <w:sz w:val="24"/>
                <w:szCs w:val="24"/>
              </w:rPr>
              <w:t>:</w:t>
            </w:r>
          </w:p>
          <w:p w:rsidR="00226D78" w:rsidRPr="00E22BDE" w:rsidRDefault="00226D78" w:rsidP="00591B22">
            <w:pPr>
              <w:spacing w:line="276" w:lineRule="auto"/>
              <w:ind w:firstLine="284"/>
              <w:rPr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gyakorlat</w:t>
            </w:r>
          </w:p>
        </w:tc>
        <w:tc>
          <w:tcPr>
            <w:tcW w:w="3508" w:type="dxa"/>
          </w:tcPr>
          <w:p w:rsidR="00226D78" w:rsidRPr="00E22BDE" w:rsidRDefault="00226D78" w:rsidP="00591B22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Kontaktóraszám:</w:t>
            </w:r>
          </w:p>
          <w:p w:rsidR="00226D78" w:rsidRPr="00E22BDE" w:rsidRDefault="00226D78" w:rsidP="00591B22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0/2</w:t>
            </w:r>
          </w:p>
        </w:tc>
      </w:tr>
      <w:tr w:rsidR="00226D78" w:rsidRPr="00E22BDE" w:rsidTr="00D429E0">
        <w:tc>
          <w:tcPr>
            <w:tcW w:w="3888" w:type="dxa"/>
          </w:tcPr>
          <w:p w:rsidR="00226D78" w:rsidRPr="00D429E0" w:rsidRDefault="00226D78" w:rsidP="00591B22">
            <w:pPr>
              <w:spacing w:line="276" w:lineRule="auto"/>
              <w:rPr>
                <w:i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Előfeltételek:</w:t>
            </w:r>
            <w:r w:rsidR="0047490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252" w:type="dxa"/>
          </w:tcPr>
          <w:p w:rsidR="00591B22" w:rsidRDefault="00226D78" w:rsidP="00591B22">
            <w:pPr>
              <w:spacing w:line="276" w:lineRule="auto"/>
              <w:rPr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Az értékelés formája</w:t>
            </w:r>
            <w:r w:rsidRPr="00E22BDE">
              <w:rPr>
                <w:sz w:val="24"/>
                <w:szCs w:val="24"/>
              </w:rPr>
              <w:t>:</w:t>
            </w:r>
          </w:p>
          <w:p w:rsidR="00226D78" w:rsidRPr="00E22BDE" w:rsidRDefault="00591B22" w:rsidP="00591B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gyakorlati jegy</w:t>
            </w:r>
          </w:p>
        </w:tc>
        <w:tc>
          <w:tcPr>
            <w:tcW w:w="3508" w:type="dxa"/>
          </w:tcPr>
          <w:p w:rsidR="00226D78" w:rsidRPr="00E22BDE" w:rsidRDefault="00226D78" w:rsidP="00591B22">
            <w:pPr>
              <w:spacing w:line="276" w:lineRule="auto"/>
              <w:ind w:firstLine="284"/>
              <w:rPr>
                <w:b/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591B22">
            <w:pPr>
              <w:autoSpaceDE w:val="0"/>
              <w:autoSpaceDN w:val="0"/>
              <w:spacing w:line="276" w:lineRule="auto"/>
              <w:rPr>
                <w:b/>
                <w:sz w:val="24"/>
                <w:szCs w:val="24"/>
              </w:rPr>
            </w:pPr>
            <w:r w:rsidRPr="00D429E0">
              <w:rPr>
                <w:b/>
                <w:sz w:val="24"/>
                <w:szCs w:val="24"/>
              </w:rPr>
              <w:t>Tantárgyleírás:</w:t>
            </w:r>
          </w:p>
          <w:p w:rsidR="00226D78" w:rsidRPr="00591B22" w:rsidRDefault="00226D78" w:rsidP="00591B22">
            <w:pPr>
              <w:autoSpaceDE w:val="0"/>
              <w:autoSpaceDN w:val="0"/>
              <w:spacing w:line="276" w:lineRule="auto"/>
              <w:ind w:left="900"/>
              <w:rPr>
                <w:b/>
                <w:i/>
                <w:sz w:val="24"/>
                <w:szCs w:val="24"/>
                <w:u w:val="single"/>
              </w:rPr>
            </w:pPr>
            <w:r w:rsidRPr="00591B22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8C7F2D" w:rsidRPr="00591B22" w:rsidRDefault="008C7F2D" w:rsidP="00591B22">
            <w:pPr>
              <w:pStyle w:val="Listaszerbekezds"/>
              <w:numPr>
                <w:ilvl w:val="0"/>
                <w:numId w:val="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91B22">
              <w:rPr>
                <w:sz w:val="22"/>
                <w:szCs w:val="22"/>
              </w:rPr>
              <w:t>Az oktatás- és kommunikációtechnológia tárgy tananyagának olyan szintű ismerete, amely az oktatástechnikai és egyéb infokommunikációs eszközök iskolai oktatásban történő szakszerű alkalmazásán túl kiterjed a pedagógiai felhasználás lehetőségeire és feltételeire.</w:t>
            </w:r>
          </w:p>
          <w:p w:rsidR="008C7F2D" w:rsidRPr="00591B22" w:rsidRDefault="00453CAC" w:rsidP="00591B22">
            <w:pPr>
              <w:pStyle w:val="Listaszerbekezds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591B22">
              <w:rPr>
                <w:sz w:val="22"/>
                <w:szCs w:val="22"/>
              </w:rPr>
              <w:t>Megismertetni a pedagógiai tevékenység elektronikus médiumainak (elektronikus folyóiratok, könyvtárak, kiadványok) elérésének módját, valamint a prezentációs programok, és a multimédia, valamint WEB szolgáltatások tervezésének, kivitelezésének ismérveit, technikáját. A tananyag olyan szintű ismerete, melynek birtokában képes felhasználni és megtervezni egy multimédiás (</w:t>
            </w:r>
            <w:proofErr w:type="spellStart"/>
            <w:r w:rsidRPr="00591B22">
              <w:rPr>
                <w:sz w:val="22"/>
                <w:szCs w:val="22"/>
              </w:rPr>
              <w:t>off-line</w:t>
            </w:r>
            <w:proofErr w:type="spellEnd"/>
            <w:r w:rsidRPr="00591B22">
              <w:rPr>
                <w:sz w:val="22"/>
                <w:szCs w:val="22"/>
              </w:rPr>
              <w:t xml:space="preserve">, on-line) tananyagot. </w:t>
            </w:r>
            <w:r w:rsidR="008C7F2D" w:rsidRPr="00591B22">
              <w:rPr>
                <w:sz w:val="22"/>
                <w:szCs w:val="22"/>
              </w:rPr>
              <w:t>Sajátítsa el a taneszközök és elektronikus tananyagok értékelésének és tervezésének szempontjait, valamint a kivitelezés gyakorlatá</w:t>
            </w:r>
            <w:r w:rsidR="008B22B4" w:rsidRPr="00591B22">
              <w:rPr>
                <w:sz w:val="22"/>
                <w:szCs w:val="22"/>
              </w:rPr>
              <w:t>t</w:t>
            </w:r>
            <w:r w:rsidR="008C7F2D" w:rsidRPr="00591B22">
              <w:rPr>
                <w:sz w:val="22"/>
                <w:szCs w:val="22"/>
              </w:rPr>
              <w:t>.</w:t>
            </w:r>
          </w:p>
          <w:p w:rsidR="00226D78" w:rsidRPr="00591B22" w:rsidRDefault="00226D78" w:rsidP="00591B22">
            <w:pPr>
              <w:autoSpaceDE w:val="0"/>
              <w:autoSpaceDN w:val="0"/>
              <w:spacing w:line="276" w:lineRule="auto"/>
              <w:ind w:left="567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591B22">
              <w:rPr>
                <w:b/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226D78" w:rsidRPr="00E22BDE" w:rsidRDefault="00226D78" w:rsidP="00591B22">
            <w:pPr>
              <w:spacing w:line="276" w:lineRule="auto"/>
              <w:rPr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tudás</w:t>
            </w:r>
            <w:r w:rsidRPr="00E22BDE">
              <w:rPr>
                <w:sz w:val="24"/>
                <w:szCs w:val="24"/>
              </w:rPr>
              <w:t>:</w:t>
            </w:r>
          </w:p>
          <w:p w:rsidR="00CD04CE" w:rsidRPr="00397DB6" w:rsidRDefault="00CD04CE" w:rsidP="00591B2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97DB6">
              <w:rPr>
                <w:sz w:val="24"/>
                <w:szCs w:val="24"/>
              </w:rPr>
              <w:t>Rendelkezzen a pedagógus tevékenység gyakorlásához elengedhetetlen korszerű oktatás-és információtechnológiai ismeretekkel</w:t>
            </w:r>
          </w:p>
          <w:p w:rsidR="00CD04CE" w:rsidRPr="00397DB6" w:rsidRDefault="00CD04CE" w:rsidP="00591B2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97DB6">
              <w:rPr>
                <w:sz w:val="24"/>
                <w:szCs w:val="24"/>
              </w:rPr>
              <w:t>Rendelkezik a közösségi és az újmédia rendszerek használatának alapvető ismereteivel.</w:t>
            </w:r>
          </w:p>
          <w:p w:rsidR="00CD04CE" w:rsidRPr="00397DB6" w:rsidRDefault="00CD04CE" w:rsidP="00591B2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97DB6">
              <w:rPr>
                <w:sz w:val="24"/>
                <w:szCs w:val="24"/>
              </w:rPr>
              <w:t xml:space="preserve">Ismerje meg az oktatás-és kommunikációtechnológiai eszközrendszer alkalmazásának módszertani alapjait, </w:t>
            </w:r>
          </w:p>
          <w:p w:rsidR="00CD04CE" w:rsidRPr="00397DB6" w:rsidRDefault="00CD04CE" w:rsidP="00591B2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97DB6">
              <w:rPr>
                <w:sz w:val="24"/>
                <w:szCs w:val="24"/>
              </w:rPr>
              <w:t>Tudja alkalmazni a világhálón elérhető szolgáltatásokat, online adatbázisokat</w:t>
            </w:r>
          </w:p>
          <w:p w:rsidR="00CD04CE" w:rsidRDefault="00CD04CE" w:rsidP="00591B2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97DB6">
              <w:rPr>
                <w:sz w:val="24"/>
                <w:szCs w:val="24"/>
              </w:rPr>
              <w:t xml:space="preserve">Ismerje a magyar oktatási célú tudásbázisokat, különös tekintettel a Sulinet portálra. </w:t>
            </w:r>
            <w:hyperlink r:id="rId7" w:history="1">
              <w:r w:rsidRPr="00397DB6">
                <w:t>http://tudasbazis.sulinet.hu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226D78" w:rsidRPr="00E22BDE" w:rsidRDefault="00226D78" w:rsidP="00591B22">
            <w:pPr>
              <w:spacing w:line="276" w:lineRule="auto"/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képességek:</w:t>
            </w:r>
          </w:p>
          <w:p w:rsidR="00CD04CE" w:rsidRPr="00397DB6" w:rsidRDefault="00CD04CE" w:rsidP="00591B2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97DB6">
              <w:rPr>
                <w:sz w:val="24"/>
                <w:szCs w:val="24"/>
              </w:rPr>
              <w:t xml:space="preserve">A jelölt </w:t>
            </w:r>
            <w:r w:rsidR="00453CAC" w:rsidRPr="00397DB6">
              <w:rPr>
                <w:sz w:val="24"/>
                <w:szCs w:val="24"/>
              </w:rPr>
              <w:t>képes a</w:t>
            </w:r>
            <w:r w:rsidRPr="008C7F2D">
              <w:rPr>
                <w:sz w:val="24"/>
                <w:szCs w:val="24"/>
              </w:rPr>
              <w:t>z információ-kommunikációs technikákra épülő eszközök, digitális tananyagok hatékony, szakszerű alkalmazására.</w:t>
            </w:r>
          </w:p>
          <w:p w:rsidR="00CD04CE" w:rsidRPr="00397DB6" w:rsidRDefault="00CD04CE" w:rsidP="00591B2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C7F2D">
              <w:rPr>
                <w:sz w:val="24"/>
                <w:szCs w:val="24"/>
              </w:rPr>
              <w:t>Képes az egész életen át tartó tanulás képesség-rendszerének megalapozására</w:t>
            </w:r>
          </w:p>
          <w:p w:rsidR="00CD04CE" w:rsidRPr="00397DB6" w:rsidRDefault="00CD04CE" w:rsidP="00591B2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97DB6">
              <w:rPr>
                <w:sz w:val="24"/>
                <w:szCs w:val="24"/>
              </w:rPr>
              <w:t>A szakterületéhez kapcsolódóan birtokában van az információk hatékony keresésére, sokoldalú hálózati kommunikációra alkalmas módszereknek</w:t>
            </w:r>
          </w:p>
          <w:p w:rsidR="00453CAC" w:rsidRPr="00397DB6" w:rsidRDefault="00CD04CE" w:rsidP="00591B2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97DB6">
              <w:rPr>
                <w:sz w:val="24"/>
                <w:szCs w:val="24"/>
              </w:rPr>
              <w:t xml:space="preserve">Tudja elemezni </w:t>
            </w:r>
            <w:r w:rsidR="00453CAC" w:rsidRPr="00397DB6">
              <w:rPr>
                <w:sz w:val="24"/>
                <w:szCs w:val="24"/>
              </w:rPr>
              <w:t>a forrás-</w:t>
            </w:r>
            <w:r w:rsidRPr="00397DB6">
              <w:rPr>
                <w:sz w:val="24"/>
                <w:szCs w:val="24"/>
              </w:rPr>
              <w:t>adatok</w:t>
            </w:r>
            <w:r w:rsidR="00453CAC" w:rsidRPr="00397DB6">
              <w:rPr>
                <w:sz w:val="24"/>
                <w:szCs w:val="24"/>
              </w:rPr>
              <w:t>at</w:t>
            </w:r>
            <w:r w:rsidRPr="00397DB6">
              <w:rPr>
                <w:sz w:val="24"/>
                <w:szCs w:val="24"/>
              </w:rPr>
              <w:t xml:space="preserve">, </w:t>
            </w:r>
            <w:r w:rsidR="00453CAC" w:rsidRPr="00397DB6">
              <w:rPr>
                <w:sz w:val="24"/>
                <w:szCs w:val="24"/>
              </w:rPr>
              <w:t xml:space="preserve">Jártas az </w:t>
            </w:r>
            <w:r w:rsidRPr="00397DB6">
              <w:rPr>
                <w:sz w:val="24"/>
                <w:szCs w:val="24"/>
              </w:rPr>
              <w:t>információk elektronikus kezelésé</w:t>
            </w:r>
            <w:r w:rsidR="00453CAC" w:rsidRPr="00397DB6">
              <w:rPr>
                <w:sz w:val="24"/>
                <w:szCs w:val="24"/>
              </w:rPr>
              <w:t xml:space="preserve">ben, </w:t>
            </w:r>
          </w:p>
          <w:p w:rsidR="00CD04CE" w:rsidRPr="00397DB6" w:rsidRDefault="00453CAC" w:rsidP="00591B2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97DB6">
              <w:rPr>
                <w:sz w:val="24"/>
                <w:szCs w:val="24"/>
              </w:rPr>
              <w:t xml:space="preserve">Képes </w:t>
            </w:r>
            <w:r w:rsidR="00CD04CE" w:rsidRPr="00397DB6">
              <w:rPr>
                <w:sz w:val="24"/>
                <w:szCs w:val="24"/>
              </w:rPr>
              <w:t>digitális tartalmak létrehozására, módosítására, közreadására.</w:t>
            </w:r>
          </w:p>
          <w:p w:rsidR="00226D78" w:rsidRDefault="00226D78" w:rsidP="00591B22">
            <w:pPr>
              <w:spacing w:line="276" w:lineRule="auto"/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szerepvállalás és elkötelezettség:</w:t>
            </w:r>
          </w:p>
          <w:p w:rsidR="00453CAC" w:rsidRPr="00397DB6" w:rsidRDefault="00453CAC" w:rsidP="00591B2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97DB6">
              <w:rPr>
                <w:sz w:val="24"/>
                <w:szCs w:val="24"/>
              </w:rPr>
              <w:t xml:space="preserve">Új tanítási </w:t>
            </w:r>
            <w:proofErr w:type="spellStart"/>
            <w:r w:rsidRPr="00397DB6">
              <w:rPr>
                <w:sz w:val="24"/>
                <w:szCs w:val="24"/>
              </w:rPr>
              <w:t>IKT-n</w:t>
            </w:r>
            <w:proofErr w:type="spellEnd"/>
            <w:r w:rsidRPr="00397DB6">
              <w:rPr>
                <w:sz w:val="24"/>
                <w:szCs w:val="24"/>
              </w:rPr>
              <w:t xml:space="preserve"> alapuló módszereket és eljárásokat dolgoz ki, tudományos eszközöket alkalmaz.</w:t>
            </w:r>
          </w:p>
          <w:p w:rsidR="00453CAC" w:rsidRPr="00397DB6" w:rsidRDefault="00453CAC" w:rsidP="00591B2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97DB6">
              <w:rPr>
                <w:sz w:val="24"/>
                <w:szCs w:val="24"/>
              </w:rPr>
              <w:lastRenderedPageBreak/>
              <w:t xml:space="preserve">A </w:t>
            </w:r>
            <w:proofErr w:type="spellStart"/>
            <w:r w:rsidRPr="00397DB6">
              <w:rPr>
                <w:sz w:val="24"/>
                <w:szCs w:val="24"/>
              </w:rPr>
              <w:t>médiakiválasztása</w:t>
            </w:r>
            <w:proofErr w:type="spellEnd"/>
            <w:r w:rsidRPr="00397DB6">
              <w:rPr>
                <w:sz w:val="24"/>
                <w:szCs w:val="24"/>
              </w:rPr>
              <w:t xml:space="preserve"> során adekvát, hatékony eszközöket alkalmaz. </w:t>
            </w:r>
          </w:p>
          <w:p w:rsidR="00453CAC" w:rsidRPr="00397DB6" w:rsidRDefault="00453CAC" w:rsidP="00591B2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97DB6">
              <w:rPr>
                <w:sz w:val="24"/>
                <w:szCs w:val="24"/>
              </w:rPr>
              <w:t>Elkötelezett az oktatás és kommunikációtechnológiai használat emberi tényezőinek azonosítására és értékelésére.</w:t>
            </w:r>
          </w:p>
          <w:p w:rsidR="00453CAC" w:rsidRPr="00397DB6" w:rsidRDefault="00453CAC" w:rsidP="00591B2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97DB6">
              <w:rPr>
                <w:sz w:val="24"/>
                <w:szCs w:val="24"/>
              </w:rPr>
              <w:t>Elkötelezettség a</w:t>
            </w:r>
            <w:r w:rsidR="00B0408A" w:rsidRPr="00397DB6">
              <w:rPr>
                <w:sz w:val="24"/>
                <w:szCs w:val="24"/>
              </w:rPr>
              <w:t>z</w:t>
            </w:r>
            <w:r w:rsidRPr="00397DB6">
              <w:rPr>
                <w:sz w:val="24"/>
                <w:szCs w:val="24"/>
              </w:rPr>
              <w:t xml:space="preserve"> elektronikus tanulás eszközrendszerek hozzáértő használatára saját életvezetése és szakmai célfeladatai ellátása során</w:t>
            </w:r>
          </w:p>
          <w:p w:rsidR="00226D78" w:rsidRPr="00591B22" w:rsidRDefault="00226D78" w:rsidP="00591B22">
            <w:pPr>
              <w:autoSpaceDE w:val="0"/>
              <w:autoSpaceDN w:val="0"/>
              <w:spacing w:line="276" w:lineRule="auto"/>
              <w:ind w:left="567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591B22">
              <w:rPr>
                <w:b/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397DB6" w:rsidRDefault="0047490C" w:rsidP="00591B2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97DB6">
              <w:rPr>
                <w:sz w:val="24"/>
                <w:szCs w:val="24"/>
              </w:rPr>
              <w:t xml:space="preserve">Taneszközök rendszerezése. Az európai iskolai hálózat felépítése. A számítógéppel segített interaktív tanulási rendszerek kommunikatív és pedagógiai jellemzői. Elektronikus hálózati tananyagok. </w:t>
            </w:r>
          </w:p>
          <w:p w:rsidR="00397DB6" w:rsidRDefault="0047490C" w:rsidP="00591B22">
            <w:pPr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397DB6">
              <w:rPr>
                <w:sz w:val="24"/>
                <w:szCs w:val="24"/>
              </w:rPr>
              <w:t>Elektronikus publikálás,</w:t>
            </w:r>
            <w:r w:rsidR="00397DB6" w:rsidRPr="00397DB6">
              <w:rPr>
                <w:sz w:val="24"/>
                <w:szCs w:val="24"/>
              </w:rPr>
              <w:t xml:space="preserve"> szemléltetés</w:t>
            </w:r>
            <w:r w:rsidRPr="00397DB6">
              <w:rPr>
                <w:sz w:val="24"/>
                <w:szCs w:val="24"/>
              </w:rPr>
              <w:t xml:space="preserve"> képernyőüzenet-tervezés ismérvei. Web oldalak </w:t>
            </w:r>
            <w:proofErr w:type="spellStart"/>
            <w:r w:rsidRPr="00397DB6">
              <w:rPr>
                <w:sz w:val="24"/>
                <w:szCs w:val="24"/>
              </w:rPr>
              <w:t>multimédiumok</w:t>
            </w:r>
            <w:proofErr w:type="spellEnd"/>
            <w:r w:rsidRPr="00397DB6">
              <w:rPr>
                <w:sz w:val="24"/>
                <w:szCs w:val="24"/>
              </w:rPr>
              <w:t xml:space="preserve"> értékelése. Hipertext, hipermédia, multimédia fogalomrendszere. Elektronikus információkeresés. Elektronikus tananyagok (multimédia és web oldalak) értékelése</w:t>
            </w:r>
            <w:r w:rsidR="00397DB6" w:rsidRPr="00397DB6">
              <w:rPr>
                <w:sz w:val="24"/>
                <w:szCs w:val="24"/>
              </w:rPr>
              <w:t xml:space="preserve">. </w:t>
            </w:r>
          </w:p>
          <w:p w:rsidR="00397DB6" w:rsidRDefault="0047490C" w:rsidP="00591B22">
            <w:pPr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397DB6">
              <w:rPr>
                <w:sz w:val="24"/>
                <w:szCs w:val="24"/>
              </w:rPr>
              <w:t xml:space="preserve">Pedagógia információhordozók tervezése kivitelezése: </w:t>
            </w:r>
            <w:r w:rsidR="008C7F2D" w:rsidRPr="00397DB6">
              <w:rPr>
                <w:sz w:val="24"/>
                <w:szCs w:val="24"/>
              </w:rPr>
              <w:t>Digitális</w:t>
            </w:r>
            <w:r w:rsidRPr="00397DB6">
              <w:rPr>
                <w:sz w:val="24"/>
                <w:szCs w:val="24"/>
              </w:rPr>
              <w:t xml:space="preserve"> eszközök alkalmazása a pedagógiai munkában. Hang- és videotechnikai eszközök az oktatásban. Hang és mozgóképek digitalizálása. </w:t>
            </w:r>
          </w:p>
          <w:p w:rsidR="005C1DB0" w:rsidRPr="00397DB6" w:rsidRDefault="0047490C" w:rsidP="00591B22">
            <w:pPr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397DB6">
              <w:rPr>
                <w:sz w:val="24"/>
                <w:szCs w:val="24"/>
              </w:rPr>
              <w:t>Oktatási célú multimédiás, non-lineáris, interaktív multimédia szakanyag ismérvei.</w:t>
            </w:r>
            <w:r w:rsidR="005C1DB0" w:rsidRPr="00397DB6">
              <w:rPr>
                <w:sz w:val="24"/>
                <w:szCs w:val="24"/>
              </w:rPr>
              <w:t xml:space="preserve"> </w:t>
            </w:r>
            <w:proofErr w:type="spellStart"/>
            <w:r w:rsidR="005C1DB0" w:rsidRPr="00397DB6">
              <w:rPr>
                <w:sz w:val="24"/>
                <w:szCs w:val="24"/>
              </w:rPr>
              <w:t>IKT-n</w:t>
            </w:r>
            <w:proofErr w:type="spellEnd"/>
            <w:r w:rsidR="005C1DB0" w:rsidRPr="00397DB6">
              <w:rPr>
                <w:sz w:val="24"/>
                <w:szCs w:val="24"/>
              </w:rPr>
              <w:t xml:space="preserve"> </w:t>
            </w:r>
            <w:proofErr w:type="spellStart"/>
            <w:r w:rsidR="005C1DB0" w:rsidRPr="00397DB6">
              <w:rPr>
                <w:sz w:val="24"/>
                <w:szCs w:val="24"/>
              </w:rPr>
              <w:t>alpuló</w:t>
            </w:r>
            <w:proofErr w:type="spellEnd"/>
            <w:r w:rsidR="005C1DB0" w:rsidRPr="00397DB6">
              <w:rPr>
                <w:sz w:val="24"/>
                <w:szCs w:val="24"/>
              </w:rPr>
              <w:t xml:space="preserve"> interaktív </w:t>
            </w:r>
            <w:proofErr w:type="spellStart"/>
            <w:proofErr w:type="gramStart"/>
            <w:r w:rsidR="005C1DB0" w:rsidRPr="00397DB6">
              <w:rPr>
                <w:sz w:val="24"/>
                <w:szCs w:val="24"/>
              </w:rPr>
              <w:t>táblahoz</w:t>
            </w:r>
            <w:proofErr w:type="spellEnd"/>
            <w:r w:rsidR="005C1DB0" w:rsidRPr="00397DB6">
              <w:rPr>
                <w:sz w:val="24"/>
                <w:szCs w:val="24"/>
              </w:rPr>
              <w:t xml:space="preserve">  segédanyagok</w:t>
            </w:r>
            <w:proofErr w:type="gramEnd"/>
            <w:r w:rsidR="005C1DB0" w:rsidRPr="00397DB6">
              <w:rPr>
                <w:sz w:val="24"/>
                <w:szCs w:val="24"/>
              </w:rPr>
              <w:t xml:space="preserve"> készítésének gyakorlati kérdései (</w:t>
            </w:r>
            <w:proofErr w:type="spellStart"/>
            <w:r w:rsidR="005C1DB0" w:rsidRPr="00397DB6">
              <w:rPr>
                <w:sz w:val="24"/>
                <w:szCs w:val="24"/>
              </w:rPr>
              <w:t>Lynx</w:t>
            </w:r>
            <w:proofErr w:type="spellEnd"/>
            <w:r w:rsidR="005C1DB0" w:rsidRPr="00397DB6">
              <w:rPr>
                <w:sz w:val="24"/>
                <w:szCs w:val="24"/>
              </w:rPr>
              <w:t xml:space="preserve">, </w:t>
            </w:r>
            <w:proofErr w:type="spellStart"/>
            <w:r w:rsidR="005C1DB0" w:rsidRPr="00397DB6">
              <w:rPr>
                <w:sz w:val="24"/>
                <w:szCs w:val="24"/>
              </w:rPr>
              <w:t>WordWall</w:t>
            </w:r>
            <w:proofErr w:type="spellEnd"/>
            <w:r w:rsidR="005C1DB0" w:rsidRPr="00397DB6">
              <w:rPr>
                <w:sz w:val="24"/>
                <w:szCs w:val="24"/>
              </w:rPr>
              <w:t xml:space="preserve">). Az osztálytermi számítógép-használat eszközei, módszerei (interaktív tábla, CMPC, táblagép, okos telefon) </w:t>
            </w:r>
          </w:p>
          <w:p w:rsidR="00226D78" w:rsidRDefault="00226D78" w:rsidP="00591B2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5B33AA" w:rsidRPr="00356092" w:rsidRDefault="005B33AA" w:rsidP="00591B22">
            <w:pPr>
              <w:autoSpaceDE w:val="0"/>
              <w:autoSpaceDN w:val="0"/>
              <w:spacing w:line="276" w:lineRule="auto"/>
              <w:ind w:left="540"/>
              <w:jc w:val="both"/>
              <w:rPr>
                <w:i/>
                <w:sz w:val="24"/>
                <w:szCs w:val="24"/>
                <w:u w:val="single"/>
              </w:rPr>
            </w:pPr>
            <w:r w:rsidRPr="0047490C">
              <w:rPr>
                <w:i/>
                <w:sz w:val="24"/>
                <w:szCs w:val="24"/>
              </w:rPr>
              <w:t xml:space="preserve">Munkaformák: </w:t>
            </w:r>
            <w:r w:rsidRPr="0047490C">
              <w:rPr>
                <w:sz w:val="24"/>
                <w:szCs w:val="24"/>
              </w:rPr>
              <w:t xml:space="preserve">gyakorlat, </w:t>
            </w:r>
            <w:r>
              <w:rPr>
                <w:sz w:val="24"/>
                <w:szCs w:val="24"/>
              </w:rPr>
              <w:t>online-</w:t>
            </w:r>
            <w:r w:rsidRPr="0047490C">
              <w:rPr>
                <w:sz w:val="24"/>
                <w:szCs w:val="24"/>
              </w:rPr>
              <w:t>munka, projekt, egyéni gyűjtés</w:t>
            </w:r>
            <w:r>
              <w:rPr>
                <w:sz w:val="24"/>
                <w:szCs w:val="24"/>
              </w:rPr>
              <w:t>.</w:t>
            </w:r>
          </w:p>
          <w:p w:rsidR="00226D78" w:rsidRPr="00E22BDE" w:rsidRDefault="0047490C" w:rsidP="00591B22">
            <w:pPr>
              <w:autoSpaceDE w:val="0"/>
              <w:autoSpaceDN w:val="0"/>
              <w:spacing w:line="276" w:lineRule="auto"/>
              <w:ind w:left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Zárthelyi </w:t>
            </w:r>
            <w:r w:rsidRPr="0047490C">
              <w:rPr>
                <w:sz w:val="24"/>
                <w:szCs w:val="24"/>
              </w:rPr>
              <w:t>dolgozat megír</w:t>
            </w:r>
            <w:r>
              <w:rPr>
                <w:sz w:val="24"/>
                <w:szCs w:val="24"/>
              </w:rPr>
              <w:t>ása</w:t>
            </w:r>
            <w:r w:rsidR="005B33AA">
              <w:rPr>
                <w:sz w:val="24"/>
                <w:szCs w:val="24"/>
              </w:rPr>
              <w:t xml:space="preserve">, </w:t>
            </w:r>
            <w:r w:rsidRPr="0047490C">
              <w:rPr>
                <w:sz w:val="24"/>
                <w:szCs w:val="24"/>
              </w:rPr>
              <w:t>egy sportvilággal vagy oktatással kapcsolatos weboldal megadott szempontok szerinti elemzése</w:t>
            </w:r>
            <w:r w:rsidR="005B33AA">
              <w:rPr>
                <w:sz w:val="24"/>
                <w:szCs w:val="24"/>
              </w:rPr>
              <w:t xml:space="preserve">, </w:t>
            </w:r>
            <w:r w:rsidRPr="0047490C">
              <w:rPr>
                <w:sz w:val="24"/>
                <w:szCs w:val="24"/>
              </w:rPr>
              <w:t xml:space="preserve">a sport világához kapcsolódó, </w:t>
            </w:r>
            <w:r>
              <w:rPr>
                <w:sz w:val="24"/>
                <w:szCs w:val="24"/>
              </w:rPr>
              <w:t xml:space="preserve">oktatási célú </w:t>
            </w:r>
            <w:r w:rsidRPr="0047490C">
              <w:rPr>
                <w:sz w:val="24"/>
                <w:szCs w:val="24"/>
              </w:rPr>
              <w:t xml:space="preserve">non-lineáris, interaktív multimédiás </w:t>
            </w:r>
            <w:r>
              <w:rPr>
                <w:sz w:val="24"/>
                <w:szCs w:val="24"/>
              </w:rPr>
              <w:t xml:space="preserve">médiatermék </w:t>
            </w:r>
            <w:r w:rsidR="005B33AA">
              <w:rPr>
                <w:sz w:val="24"/>
                <w:szCs w:val="24"/>
              </w:rPr>
              <w:t>elkészítése</w:t>
            </w: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226D78" w:rsidRPr="00591B22" w:rsidRDefault="00226D78" w:rsidP="00591B22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591B22"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591B22">
              <w:rPr>
                <w:b/>
                <w:i/>
                <w:sz w:val="24"/>
                <w:szCs w:val="24"/>
                <w:u w:val="single"/>
              </w:rPr>
              <w:t>Kötelező irodalom:</w:t>
            </w:r>
          </w:p>
          <w:p w:rsidR="0047490C" w:rsidRPr="00591B22" w:rsidRDefault="0047490C" w:rsidP="00591B22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591B22">
              <w:rPr>
                <w:bCs/>
                <w:sz w:val="22"/>
                <w:szCs w:val="22"/>
              </w:rPr>
              <w:t>F</w:t>
            </w:r>
            <w:r w:rsidR="008B22B4" w:rsidRPr="00591B22">
              <w:rPr>
                <w:bCs/>
                <w:sz w:val="22"/>
                <w:szCs w:val="22"/>
              </w:rPr>
              <w:t>alus</w:t>
            </w:r>
            <w:r w:rsidRPr="00591B22">
              <w:rPr>
                <w:bCs/>
                <w:sz w:val="22"/>
                <w:szCs w:val="22"/>
              </w:rPr>
              <w:t xml:space="preserve"> Iván (szerk.): </w:t>
            </w:r>
            <w:r w:rsidRPr="00591B22">
              <w:rPr>
                <w:bCs/>
                <w:i/>
                <w:sz w:val="22"/>
                <w:szCs w:val="22"/>
              </w:rPr>
              <w:t>Didaktika</w:t>
            </w:r>
            <w:r w:rsidRPr="00591B22">
              <w:rPr>
                <w:bCs/>
                <w:sz w:val="22"/>
                <w:szCs w:val="22"/>
              </w:rPr>
              <w:t xml:space="preserve">. Elméleti alapok a tanítás tanulásához. VIII. IX. fejezet 221-264. p. Nemzeti TK. </w:t>
            </w:r>
          </w:p>
          <w:p w:rsidR="0047490C" w:rsidRPr="00591B22" w:rsidRDefault="008B22B4" w:rsidP="00591B22">
            <w:pPr>
              <w:pStyle w:val="Listaszerbekezds"/>
              <w:numPr>
                <w:ilvl w:val="0"/>
                <w:numId w:val="11"/>
              </w:numPr>
              <w:tabs>
                <w:tab w:val="num" w:pos="720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591B22">
              <w:rPr>
                <w:bCs/>
                <w:sz w:val="22"/>
                <w:szCs w:val="22"/>
              </w:rPr>
              <w:t xml:space="preserve">Forgó S.–Hauser Z.–Kis-Tóth L.: </w:t>
            </w:r>
            <w:r w:rsidR="0047490C" w:rsidRPr="00591B22">
              <w:rPr>
                <w:bCs/>
                <w:i/>
                <w:sz w:val="22"/>
                <w:szCs w:val="22"/>
              </w:rPr>
              <w:t>Médiainformatika</w:t>
            </w:r>
            <w:r w:rsidR="0047490C" w:rsidRPr="00591B22">
              <w:rPr>
                <w:bCs/>
                <w:sz w:val="22"/>
                <w:szCs w:val="22"/>
              </w:rPr>
              <w:t>. Líceum Kiadó 2002.</w:t>
            </w:r>
          </w:p>
          <w:p w:rsidR="0047490C" w:rsidRPr="00591B22" w:rsidRDefault="0047490C" w:rsidP="00591B22">
            <w:pPr>
              <w:pStyle w:val="Listaszerbekezds"/>
              <w:numPr>
                <w:ilvl w:val="0"/>
                <w:numId w:val="11"/>
              </w:numPr>
              <w:tabs>
                <w:tab w:val="num" w:pos="720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591B22">
              <w:rPr>
                <w:bCs/>
                <w:sz w:val="22"/>
                <w:szCs w:val="22"/>
              </w:rPr>
              <w:t xml:space="preserve">Szakmai folyóiratok vonatkozó tanulmányai. Pl.: </w:t>
            </w:r>
            <w:proofErr w:type="spellStart"/>
            <w:r w:rsidRPr="00591B22">
              <w:rPr>
                <w:bCs/>
                <w:sz w:val="22"/>
                <w:szCs w:val="22"/>
              </w:rPr>
              <w:t>Educatio</w:t>
            </w:r>
            <w:proofErr w:type="spellEnd"/>
            <w:r w:rsidRPr="00591B22">
              <w:rPr>
                <w:bCs/>
                <w:sz w:val="22"/>
                <w:szCs w:val="22"/>
              </w:rPr>
              <w:t xml:space="preserve">, Iskolakultúra, Magyar </w:t>
            </w:r>
          </w:p>
          <w:p w:rsidR="0047490C" w:rsidRPr="00591B22" w:rsidRDefault="0047490C" w:rsidP="00591B22">
            <w:pPr>
              <w:pStyle w:val="Listaszerbekezds"/>
              <w:numPr>
                <w:ilvl w:val="0"/>
                <w:numId w:val="11"/>
              </w:numPr>
              <w:tabs>
                <w:tab w:val="num" w:pos="720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591B22">
              <w:rPr>
                <w:bCs/>
                <w:sz w:val="22"/>
                <w:szCs w:val="22"/>
              </w:rPr>
              <w:t xml:space="preserve">Pedagógia, Új Pedagógiai Szemle, URL: </w:t>
            </w:r>
            <w:hyperlink r:id="rId8" w:history="1">
              <w:r w:rsidRPr="00591B22">
                <w:rPr>
                  <w:rStyle w:val="Hiperhivatkozs"/>
                  <w:bCs/>
                  <w:sz w:val="22"/>
                  <w:szCs w:val="22"/>
                </w:rPr>
                <w:t>www.oki.hu</w:t>
              </w:r>
            </w:hyperlink>
            <w:hyperlink r:id="rId9" w:history="1"/>
            <w:r w:rsidRPr="00591B22">
              <w:rPr>
                <w:bCs/>
                <w:sz w:val="22"/>
                <w:szCs w:val="22"/>
              </w:rPr>
              <w:t xml:space="preserve">, </w:t>
            </w:r>
            <w:hyperlink r:id="rId10" w:history="1">
              <w:r w:rsidRPr="00591B22">
                <w:rPr>
                  <w:rStyle w:val="Hiperhivatkozs"/>
                  <w:bCs/>
                  <w:sz w:val="22"/>
                  <w:szCs w:val="22"/>
                </w:rPr>
                <w:t>www.iskolakultura.hu</w:t>
              </w:r>
            </w:hyperlink>
            <w:r w:rsidRPr="00591B22">
              <w:rPr>
                <w:bCs/>
                <w:sz w:val="22"/>
                <w:szCs w:val="22"/>
              </w:rPr>
              <w:t xml:space="preserve">, </w:t>
            </w:r>
            <w:hyperlink r:id="rId11" w:history="1">
              <w:r w:rsidRPr="00591B22">
                <w:rPr>
                  <w:rStyle w:val="Hiperhivatkozs"/>
                  <w:bCs/>
                  <w:sz w:val="22"/>
                  <w:szCs w:val="22"/>
                </w:rPr>
                <w:t>www.oktataskutato.iif.hu</w:t>
              </w:r>
            </w:hyperlink>
          </w:p>
          <w:p w:rsidR="0047490C" w:rsidRPr="00591B22" w:rsidRDefault="0047490C" w:rsidP="00591B22">
            <w:pPr>
              <w:pStyle w:val="Listaszerbekezds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jc w:val="both"/>
              <w:rPr>
                <w:i/>
                <w:sz w:val="22"/>
                <w:szCs w:val="22"/>
                <w:u w:val="single"/>
              </w:rPr>
            </w:pPr>
            <w:r w:rsidRPr="00591B22">
              <w:rPr>
                <w:bCs/>
                <w:sz w:val="22"/>
                <w:szCs w:val="22"/>
              </w:rPr>
              <w:t xml:space="preserve">URL </w:t>
            </w:r>
            <w:hyperlink r:id="rId12" w:history="1">
              <w:r w:rsidRPr="00591B22">
                <w:rPr>
                  <w:rStyle w:val="Hiperhivatkozs"/>
                  <w:bCs/>
                  <w:sz w:val="22"/>
                  <w:szCs w:val="22"/>
                </w:rPr>
                <w:t xml:space="preserve">www.sulinet.hu </w:t>
              </w:r>
            </w:hyperlink>
            <w:hyperlink r:id="rId13" w:history="1"/>
            <w:r w:rsidRPr="00591B22">
              <w:rPr>
                <w:bCs/>
                <w:sz w:val="22"/>
                <w:szCs w:val="22"/>
              </w:rPr>
              <w:t>, Sulinet Digitális Tudásbázis (SDT)</w:t>
            </w:r>
          </w:p>
          <w:p w:rsidR="00226D78" w:rsidRPr="00591B22" w:rsidRDefault="00226D78" w:rsidP="00591B22">
            <w:pPr>
              <w:spacing w:line="276" w:lineRule="auto"/>
              <w:ind w:left="284"/>
              <w:rPr>
                <w:b/>
                <w:i/>
                <w:sz w:val="24"/>
                <w:szCs w:val="24"/>
                <w:u w:val="single"/>
              </w:rPr>
            </w:pPr>
            <w:r w:rsidRPr="008B22B4">
              <w:rPr>
                <w:sz w:val="22"/>
                <w:szCs w:val="22"/>
              </w:rPr>
              <w:t xml:space="preserve"> </w:t>
            </w:r>
            <w:r w:rsidRPr="00591B22">
              <w:rPr>
                <w:b/>
                <w:sz w:val="24"/>
                <w:szCs w:val="24"/>
              </w:rPr>
              <w:t xml:space="preserve"> </w:t>
            </w:r>
            <w:r w:rsidRPr="00591B22">
              <w:rPr>
                <w:b/>
                <w:i/>
                <w:sz w:val="24"/>
                <w:szCs w:val="24"/>
                <w:u w:val="single"/>
              </w:rPr>
              <w:t>Ajánlott irodalom:</w:t>
            </w:r>
          </w:p>
          <w:p w:rsidR="008C7F2D" w:rsidRPr="008B22B4" w:rsidRDefault="008C7F2D" w:rsidP="00591B22">
            <w:pPr>
              <w:pStyle w:val="Irodalomjegyz"/>
              <w:numPr>
                <w:ilvl w:val="0"/>
                <w:numId w:val="12"/>
              </w:numPr>
              <w:spacing w:line="276" w:lineRule="auto"/>
            </w:pPr>
            <w:r w:rsidRPr="008B22B4">
              <w:rPr>
                <w:smallCaps/>
              </w:rPr>
              <w:t>Komenczi</w:t>
            </w:r>
            <w:r w:rsidRPr="008B22B4">
              <w:t xml:space="preserve"> Bertalan: Európai Iskolai Hálózat: bejárat az európai virtuális oktatási térbe ÚPSz, 2000/5.</w:t>
            </w:r>
          </w:p>
          <w:p w:rsidR="008C7F2D" w:rsidRPr="008B22B4" w:rsidRDefault="008C7F2D" w:rsidP="00591B22">
            <w:pPr>
              <w:pStyle w:val="Irodalomjegyz"/>
              <w:numPr>
                <w:ilvl w:val="0"/>
                <w:numId w:val="12"/>
              </w:numPr>
              <w:spacing w:line="276" w:lineRule="auto"/>
            </w:pPr>
            <w:r w:rsidRPr="008B22B4">
              <w:rPr>
                <w:smallCaps/>
              </w:rPr>
              <w:t>Benedek</w:t>
            </w:r>
            <w:r w:rsidRPr="008B22B4">
              <w:t xml:space="preserve"> András (szerk.): </w:t>
            </w:r>
            <w:r w:rsidRPr="008B22B4">
              <w:rPr>
                <w:i/>
                <w:iCs/>
              </w:rPr>
              <w:t>Digitális pedagógia</w:t>
            </w:r>
            <w:r w:rsidRPr="008B22B4">
              <w:t>. Tanulás IKT környezetben. TYPOTEX, Budapest, 2008.</w:t>
            </w:r>
          </w:p>
          <w:p w:rsidR="008C7F2D" w:rsidRPr="00591B22" w:rsidRDefault="002616BF" w:rsidP="00591B22">
            <w:pPr>
              <w:pStyle w:val="Listaszerbekezds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hyperlink r:id="rId14" w:history="1">
              <w:r w:rsidR="008C7F2D" w:rsidRPr="00591B22">
                <w:rPr>
                  <w:rStyle w:val="Hiperhivatkozs"/>
                  <w:sz w:val="22"/>
                  <w:szCs w:val="22"/>
                </w:rPr>
                <w:t>http://epa.oszk.hu/00000/00035/00135/pdf/EPA00035_upsz_200908-09_091-096.pdf</w:t>
              </w:r>
            </w:hyperlink>
          </w:p>
          <w:p w:rsidR="008C7F2D" w:rsidRPr="008B22B4" w:rsidRDefault="008C7F2D" w:rsidP="00591B22">
            <w:pPr>
              <w:pStyle w:val="Irodalomjegyz"/>
              <w:numPr>
                <w:ilvl w:val="0"/>
                <w:numId w:val="12"/>
              </w:numPr>
              <w:spacing w:line="276" w:lineRule="auto"/>
            </w:pPr>
            <w:r w:rsidRPr="008B22B4">
              <w:rPr>
                <w:smallCaps/>
              </w:rPr>
              <w:t>Forgó</w:t>
            </w:r>
            <w:r w:rsidRPr="008B22B4">
              <w:t xml:space="preserve"> Sándor: Az új média és az elektronikus tanulás. In: Új Pedagógiai Szemle, 2008. 8–9. 91-97.  </w:t>
            </w:r>
          </w:p>
          <w:p w:rsidR="008C7F2D" w:rsidRPr="008B22B4" w:rsidRDefault="008C7F2D" w:rsidP="00591B22">
            <w:pPr>
              <w:pStyle w:val="Irodalomjegyz"/>
              <w:numPr>
                <w:ilvl w:val="0"/>
                <w:numId w:val="12"/>
              </w:numPr>
              <w:spacing w:line="276" w:lineRule="auto"/>
            </w:pPr>
            <w:r w:rsidRPr="008B22B4">
              <w:rPr>
                <w:smallCaps/>
              </w:rPr>
              <w:t>Kovács</w:t>
            </w:r>
            <w:r w:rsidRPr="008B22B4">
              <w:t xml:space="preserve"> Ilma: Az elektronikus tanulás. Holnap Kiadó Budapest 2007.</w:t>
            </w:r>
          </w:p>
          <w:p w:rsidR="00226D78" w:rsidRPr="00E22BDE" w:rsidRDefault="008B22B4" w:rsidP="00591B22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B22B4">
              <w:rPr>
                <w:smallCaps/>
                <w:sz w:val="22"/>
                <w:szCs w:val="22"/>
              </w:rPr>
              <w:t>Nádasi</w:t>
            </w:r>
            <w:r w:rsidRPr="008B22B4">
              <w:rPr>
                <w:sz w:val="22"/>
                <w:szCs w:val="22"/>
              </w:rPr>
              <w:t xml:space="preserve"> </w:t>
            </w:r>
            <w:proofErr w:type="gramStart"/>
            <w:r w:rsidR="008C7F2D" w:rsidRPr="008B22B4">
              <w:rPr>
                <w:sz w:val="22"/>
                <w:szCs w:val="22"/>
              </w:rPr>
              <w:t>A</w:t>
            </w:r>
            <w:proofErr w:type="gramEnd"/>
            <w:r w:rsidR="008C7F2D" w:rsidRPr="008B22B4">
              <w:rPr>
                <w:sz w:val="22"/>
                <w:szCs w:val="22"/>
              </w:rPr>
              <w:t>.: Taneszközök az információs társadalomban. OPKM, Budapest, 2002</w:t>
            </w: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591B22" w:rsidRDefault="00226D78" w:rsidP="00591B22">
            <w:pPr>
              <w:spacing w:line="276" w:lineRule="auto"/>
              <w:ind w:firstLine="284"/>
              <w:rPr>
                <w:sz w:val="24"/>
                <w:szCs w:val="24"/>
              </w:rPr>
            </w:pPr>
            <w:r w:rsidRPr="00591B22">
              <w:rPr>
                <w:b/>
                <w:sz w:val="24"/>
                <w:szCs w:val="24"/>
              </w:rPr>
              <w:t>Tantárgyfelelős:</w:t>
            </w:r>
            <w:r>
              <w:rPr>
                <w:sz w:val="24"/>
                <w:szCs w:val="24"/>
              </w:rPr>
              <w:t xml:space="preserve"> </w:t>
            </w:r>
            <w:r w:rsidR="00591B22" w:rsidRPr="00EA4104">
              <w:rPr>
                <w:bCs/>
                <w:sz w:val="24"/>
                <w:szCs w:val="24"/>
              </w:rPr>
              <w:t xml:space="preserve">Dr. </w:t>
            </w:r>
            <w:proofErr w:type="spellStart"/>
            <w:r w:rsidR="00591B22" w:rsidRPr="00EA4104">
              <w:rPr>
                <w:bCs/>
                <w:sz w:val="24"/>
                <w:szCs w:val="24"/>
              </w:rPr>
              <w:t>habil</w:t>
            </w:r>
            <w:proofErr w:type="spellEnd"/>
            <w:r w:rsidR="00591B22" w:rsidRPr="00EA4104">
              <w:rPr>
                <w:bCs/>
                <w:sz w:val="24"/>
                <w:szCs w:val="24"/>
              </w:rPr>
              <w:t>. Kis- Tóth Lajos</w:t>
            </w:r>
            <w:r w:rsidR="00591B22">
              <w:rPr>
                <w:bCs/>
                <w:sz w:val="24"/>
                <w:szCs w:val="24"/>
              </w:rPr>
              <w:t xml:space="preserve"> – főiskolai tanár</w:t>
            </w:r>
          </w:p>
          <w:p w:rsidR="00591B22" w:rsidRDefault="00226D78" w:rsidP="00591B22">
            <w:pPr>
              <w:spacing w:line="276" w:lineRule="auto"/>
              <w:ind w:firstLine="284"/>
              <w:rPr>
                <w:sz w:val="24"/>
                <w:szCs w:val="24"/>
              </w:rPr>
            </w:pPr>
            <w:r w:rsidRPr="00591B22">
              <w:rPr>
                <w:b/>
                <w:sz w:val="24"/>
                <w:szCs w:val="24"/>
              </w:rPr>
              <w:t>Oktató</w:t>
            </w:r>
            <w:r w:rsidRPr="00C016A0">
              <w:rPr>
                <w:i/>
                <w:sz w:val="24"/>
                <w:szCs w:val="24"/>
              </w:rPr>
              <w:t xml:space="preserve">: </w:t>
            </w:r>
            <w:r w:rsidR="00591B22" w:rsidRPr="00EA4104">
              <w:rPr>
                <w:bCs/>
                <w:sz w:val="24"/>
                <w:szCs w:val="24"/>
              </w:rPr>
              <w:t xml:space="preserve">Dr. </w:t>
            </w:r>
            <w:proofErr w:type="spellStart"/>
            <w:r w:rsidR="00591B22" w:rsidRPr="00EA4104">
              <w:rPr>
                <w:bCs/>
                <w:sz w:val="24"/>
                <w:szCs w:val="24"/>
              </w:rPr>
              <w:t>habil</w:t>
            </w:r>
            <w:proofErr w:type="spellEnd"/>
            <w:r w:rsidR="00591B22" w:rsidRPr="00EA4104">
              <w:rPr>
                <w:bCs/>
                <w:sz w:val="24"/>
                <w:szCs w:val="24"/>
              </w:rPr>
              <w:t>. Kis- Tóth Lajos</w:t>
            </w:r>
            <w:r w:rsidR="00591B22">
              <w:rPr>
                <w:bCs/>
                <w:sz w:val="24"/>
                <w:szCs w:val="24"/>
              </w:rPr>
              <w:t xml:space="preserve"> – főiskolai tanár</w:t>
            </w:r>
          </w:p>
          <w:p w:rsidR="0047490C" w:rsidRPr="00446A87" w:rsidRDefault="0047490C" w:rsidP="00591B22">
            <w:pPr>
              <w:spacing w:line="276" w:lineRule="auto"/>
              <w:ind w:firstLine="284"/>
              <w:rPr>
                <w:sz w:val="24"/>
                <w:szCs w:val="24"/>
                <w:u w:val="single"/>
              </w:rPr>
            </w:pPr>
          </w:p>
        </w:tc>
      </w:tr>
    </w:tbl>
    <w:p w:rsidR="00226D78" w:rsidRDefault="00226D78" w:rsidP="00591B22">
      <w:pPr>
        <w:spacing w:line="276" w:lineRule="auto"/>
      </w:pPr>
    </w:p>
    <w:p w:rsidR="00226D78" w:rsidRDefault="00226D78" w:rsidP="00591B22">
      <w:pPr>
        <w:spacing w:line="276" w:lineRule="auto"/>
      </w:pPr>
    </w:p>
    <w:sectPr w:rsidR="00226D78" w:rsidSect="00261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C47" w:rsidRDefault="00C10C47" w:rsidP="0047490C">
      <w:r>
        <w:separator/>
      </w:r>
    </w:p>
  </w:endnote>
  <w:endnote w:type="continuationSeparator" w:id="0">
    <w:p w:rsidR="00C10C47" w:rsidRDefault="00C10C47" w:rsidP="00474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C47" w:rsidRDefault="00C10C47" w:rsidP="0047490C">
      <w:r>
        <w:separator/>
      </w:r>
    </w:p>
  </w:footnote>
  <w:footnote w:type="continuationSeparator" w:id="0">
    <w:p w:rsidR="00C10C47" w:rsidRDefault="00C10C47" w:rsidP="00474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AA9"/>
    <w:multiLevelType w:val="hybridMultilevel"/>
    <w:tmpl w:val="550642C6"/>
    <w:lvl w:ilvl="0" w:tplc="2A9CFB92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E66BD"/>
    <w:multiLevelType w:val="hybridMultilevel"/>
    <w:tmpl w:val="74B84032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514AB"/>
    <w:multiLevelType w:val="multilevel"/>
    <w:tmpl w:val="151E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54991"/>
    <w:multiLevelType w:val="hybridMultilevel"/>
    <w:tmpl w:val="080CF6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B1AC3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6">
    <w:nsid w:val="43B53092"/>
    <w:multiLevelType w:val="hybridMultilevel"/>
    <w:tmpl w:val="3D5A03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F12EB"/>
    <w:multiLevelType w:val="hybridMultilevel"/>
    <w:tmpl w:val="D1D2262E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FE7F4E"/>
    <w:multiLevelType w:val="hybridMultilevel"/>
    <w:tmpl w:val="5A2CE598"/>
    <w:lvl w:ilvl="0" w:tplc="3B1C03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EC017E4"/>
    <w:multiLevelType w:val="hybridMultilevel"/>
    <w:tmpl w:val="83BA1F4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990DB7"/>
    <w:multiLevelType w:val="hybridMultilevel"/>
    <w:tmpl w:val="BB58A6DA"/>
    <w:lvl w:ilvl="0" w:tplc="3B1C0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75D9F"/>
    <w:multiLevelType w:val="hybridMultilevel"/>
    <w:tmpl w:val="AB742240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D78"/>
    <w:rsid w:val="000B02AE"/>
    <w:rsid w:val="00226D78"/>
    <w:rsid w:val="002616BF"/>
    <w:rsid w:val="0039599D"/>
    <w:rsid w:val="00397DB6"/>
    <w:rsid w:val="00453CAC"/>
    <w:rsid w:val="0047490C"/>
    <w:rsid w:val="00591B22"/>
    <w:rsid w:val="005B33AA"/>
    <w:rsid w:val="005C1DB0"/>
    <w:rsid w:val="0066612C"/>
    <w:rsid w:val="00696879"/>
    <w:rsid w:val="008B22B4"/>
    <w:rsid w:val="008C7F2D"/>
    <w:rsid w:val="00950399"/>
    <w:rsid w:val="009A7D55"/>
    <w:rsid w:val="00A456A1"/>
    <w:rsid w:val="00A8110B"/>
    <w:rsid w:val="00B0408A"/>
    <w:rsid w:val="00BA0AF1"/>
    <w:rsid w:val="00C10C47"/>
    <w:rsid w:val="00CD04CE"/>
    <w:rsid w:val="00D4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26D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6D78"/>
    <w:rPr>
      <w:color w:val="0000FF"/>
      <w:u w:val="single"/>
    </w:rPr>
  </w:style>
  <w:style w:type="character" w:styleId="Lbjegyzet-hivatkozs">
    <w:name w:val="footnote reference"/>
    <w:rsid w:val="0047490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rsid w:val="0047490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47490C"/>
  </w:style>
  <w:style w:type="paragraph" w:customStyle="1" w:styleId="Irodalomjegyz">
    <w:name w:val="Irodalomjegyz."/>
    <w:autoRedefine/>
    <w:uiPriority w:val="99"/>
    <w:rsid w:val="008C7F2D"/>
    <w:pPr>
      <w:ind w:left="567" w:hanging="567"/>
      <w:jc w:val="both"/>
    </w:pPr>
    <w:rPr>
      <w:noProof/>
      <w:sz w:val="22"/>
      <w:szCs w:val="22"/>
    </w:rPr>
  </w:style>
  <w:style w:type="paragraph" w:styleId="Listaszerbekezds">
    <w:name w:val="List Paragraph"/>
    <w:basedOn w:val="Norml"/>
    <w:uiPriority w:val="34"/>
    <w:qFormat/>
    <w:rsid w:val="00591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i.hu" TargetMode="External"/><Relationship Id="rId13" Type="http://schemas.openxmlformats.org/officeDocument/2006/relationships/hyperlink" Target="http://www.oki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dasbazis.sulinet.hu" TargetMode="External"/><Relationship Id="rId12" Type="http://schemas.openxmlformats.org/officeDocument/2006/relationships/hyperlink" Target="http://www.oki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ktataskutato.iif.h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skolakultura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ki.hu" TargetMode="External"/><Relationship Id="rId14" Type="http://schemas.openxmlformats.org/officeDocument/2006/relationships/hyperlink" Target="http://epa.oszk.hu/00000/00035/00135/pdf/EPA00035_upsz_200908-09_091-096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4887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EKF</Company>
  <LinksUpToDate>false</LinksUpToDate>
  <CharactersWithSpaces>5431</CharactersWithSpaces>
  <SharedDoc>false</SharedDoc>
  <HLinks>
    <vt:vector size="48" baseType="variant">
      <vt:variant>
        <vt:i4>2293833</vt:i4>
      </vt:variant>
      <vt:variant>
        <vt:i4>21</vt:i4>
      </vt:variant>
      <vt:variant>
        <vt:i4>0</vt:i4>
      </vt:variant>
      <vt:variant>
        <vt:i4>5</vt:i4>
      </vt:variant>
      <vt:variant>
        <vt:lpwstr>http://epa.oszk.hu/00000/00035/00135/pdf/EPA00035_upsz_200908-09_091-096.pdf</vt:lpwstr>
      </vt:variant>
      <vt:variant>
        <vt:lpwstr/>
      </vt:variant>
      <vt:variant>
        <vt:i4>6946912</vt:i4>
      </vt:variant>
      <vt:variant>
        <vt:i4>18</vt:i4>
      </vt:variant>
      <vt:variant>
        <vt:i4>0</vt:i4>
      </vt:variant>
      <vt:variant>
        <vt:i4>5</vt:i4>
      </vt:variant>
      <vt:variant>
        <vt:lpwstr>http://www.oki.hu/</vt:lpwstr>
      </vt:variant>
      <vt:variant>
        <vt:lpwstr/>
      </vt:variant>
      <vt:variant>
        <vt:i4>6946912</vt:i4>
      </vt:variant>
      <vt:variant>
        <vt:i4>15</vt:i4>
      </vt:variant>
      <vt:variant>
        <vt:i4>0</vt:i4>
      </vt:variant>
      <vt:variant>
        <vt:i4>5</vt:i4>
      </vt:variant>
      <vt:variant>
        <vt:lpwstr>http://www.oki.hu/</vt:lpwstr>
      </vt:variant>
      <vt:variant>
        <vt:lpwstr/>
      </vt:variant>
      <vt:variant>
        <vt:i4>262220</vt:i4>
      </vt:variant>
      <vt:variant>
        <vt:i4>12</vt:i4>
      </vt:variant>
      <vt:variant>
        <vt:i4>0</vt:i4>
      </vt:variant>
      <vt:variant>
        <vt:i4>5</vt:i4>
      </vt:variant>
      <vt:variant>
        <vt:lpwstr>http://www.oktataskutato.iif.hu/</vt:lpwstr>
      </vt:variant>
      <vt:variant>
        <vt:lpwstr/>
      </vt:variant>
      <vt:variant>
        <vt:i4>1114117</vt:i4>
      </vt:variant>
      <vt:variant>
        <vt:i4>9</vt:i4>
      </vt:variant>
      <vt:variant>
        <vt:i4>0</vt:i4>
      </vt:variant>
      <vt:variant>
        <vt:i4>5</vt:i4>
      </vt:variant>
      <vt:variant>
        <vt:lpwstr>http://www.iskolakultura.hu/</vt:lpwstr>
      </vt:variant>
      <vt:variant>
        <vt:lpwstr/>
      </vt:variant>
      <vt:variant>
        <vt:i4>6946912</vt:i4>
      </vt:variant>
      <vt:variant>
        <vt:i4>6</vt:i4>
      </vt:variant>
      <vt:variant>
        <vt:i4>0</vt:i4>
      </vt:variant>
      <vt:variant>
        <vt:i4>5</vt:i4>
      </vt:variant>
      <vt:variant>
        <vt:lpwstr>http://www.oki.hu/</vt:lpwstr>
      </vt:variant>
      <vt:variant>
        <vt:lpwstr/>
      </vt:variant>
      <vt:variant>
        <vt:i4>6946912</vt:i4>
      </vt:variant>
      <vt:variant>
        <vt:i4>3</vt:i4>
      </vt:variant>
      <vt:variant>
        <vt:i4>0</vt:i4>
      </vt:variant>
      <vt:variant>
        <vt:i4>5</vt:i4>
      </vt:variant>
      <vt:variant>
        <vt:lpwstr>http://www.oki.hu/</vt:lpwstr>
      </vt:variant>
      <vt:variant>
        <vt:lpwstr/>
      </vt:variant>
      <vt:variant>
        <vt:i4>4980763</vt:i4>
      </vt:variant>
      <vt:variant>
        <vt:i4>0</vt:i4>
      </vt:variant>
      <vt:variant>
        <vt:i4>0</vt:i4>
      </vt:variant>
      <vt:variant>
        <vt:i4>5</vt:i4>
      </vt:variant>
      <vt:variant>
        <vt:lpwstr>http://tudasbazis.sulinet.hu/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Kiss Katalin</dc:creator>
  <cp:lastModifiedBy>Felhasználónév</cp:lastModifiedBy>
  <cp:revision>2</cp:revision>
  <dcterms:created xsi:type="dcterms:W3CDTF">2014-02-05T13:54:00Z</dcterms:created>
  <dcterms:modified xsi:type="dcterms:W3CDTF">2014-02-05T13:54:00Z</dcterms:modified>
</cp:coreProperties>
</file>