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3463"/>
        <w:gridCol w:w="2064"/>
      </w:tblGrid>
      <w:tr w:rsidR="00B42AF8" w:rsidRPr="00B42AF8" w:rsidTr="00C15ACF">
        <w:tc>
          <w:tcPr>
            <w:tcW w:w="1985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2AF8">
              <w:rPr>
                <w:sz w:val="24"/>
                <w:szCs w:val="24"/>
              </w:rPr>
              <w:br w:type="page"/>
            </w:r>
            <w:r w:rsidRPr="00B42AF8">
              <w:rPr>
                <w:sz w:val="24"/>
                <w:szCs w:val="24"/>
              </w:rPr>
              <w:br w:type="page"/>
            </w:r>
            <w:r w:rsidRPr="00B42AF8">
              <w:rPr>
                <w:b/>
                <w:sz w:val="24"/>
                <w:szCs w:val="24"/>
              </w:rPr>
              <w:t>A tantárgy megnevezése:</w:t>
            </w:r>
            <w:r w:rsidRPr="00B42AF8">
              <w:rPr>
                <w:sz w:val="24"/>
                <w:szCs w:val="24"/>
              </w:rPr>
              <w:t xml:space="preserve"> 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>Bevezetés az iskola világába</w:t>
            </w:r>
          </w:p>
        </w:tc>
        <w:tc>
          <w:tcPr>
            <w:tcW w:w="1889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2AF8">
              <w:rPr>
                <w:b/>
                <w:sz w:val="24"/>
                <w:szCs w:val="24"/>
              </w:rPr>
              <w:t xml:space="preserve">Kód: 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>NBP_NV011G2/LBP_NV011G2</w:t>
            </w:r>
          </w:p>
        </w:tc>
        <w:tc>
          <w:tcPr>
            <w:tcW w:w="1127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2AF8">
              <w:rPr>
                <w:b/>
                <w:sz w:val="24"/>
                <w:szCs w:val="24"/>
              </w:rPr>
              <w:t xml:space="preserve">Kreditszám: 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>2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2AF8" w:rsidRPr="00B42AF8" w:rsidTr="00C15ACF">
        <w:tc>
          <w:tcPr>
            <w:tcW w:w="1985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2AF8">
              <w:rPr>
                <w:b/>
                <w:sz w:val="24"/>
                <w:szCs w:val="24"/>
              </w:rPr>
              <w:t>A tantárgyért felelős szervezeti egység: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 xml:space="preserve">Neveléstudományi Tanszék </w:t>
            </w:r>
          </w:p>
        </w:tc>
        <w:tc>
          <w:tcPr>
            <w:tcW w:w="1889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2AF8">
              <w:rPr>
                <w:b/>
                <w:sz w:val="24"/>
                <w:szCs w:val="24"/>
              </w:rPr>
              <w:t>A kurzus jellege:</w:t>
            </w:r>
            <w:r w:rsidRPr="00B42AF8">
              <w:rPr>
                <w:sz w:val="24"/>
                <w:szCs w:val="24"/>
              </w:rPr>
              <w:t xml:space="preserve"> 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>szeminárium/iskolai gyakorlat</w:t>
            </w:r>
          </w:p>
        </w:tc>
        <w:tc>
          <w:tcPr>
            <w:tcW w:w="1127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2AF8">
              <w:rPr>
                <w:b/>
                <w:sz w:val="24"/>
                <w:szCs w:val="24"/>
              </w:rPr>
              <w:t xml:space="preserve">Kontaktóraszám: 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>0/2 2/0</w:t>
            </w:r>
          </w:p>
        </w:tc>
      </w:tr>
      <w:tr w:rsidR="00B42AF8" w:rsidRPr="00B42AF8" w:rsidTr="00C15ACF">
        <w:tc>
          <w:tcPr>
            <w:tcW w:w="1985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2AF8">
              <w:rPr>
                <w:b/>
                <w:sz w:val="24"/>
                <w:szCs w:val="24"/>
              </w:rPr>
              <w:t xml:space="preserve">Előfeltételek: 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>NBP_NV001K2/LBP_NV001K2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2AF8">
              <w:rPr>
                <w:b/>
                <w:sz w:val="24"/>
                <w:szCs w:val="24"/>
              </w:rPr>
              <w:t>Az értékelés formája: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42AF8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1127" w:type="pct"/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2AF8" w:rsidRPr="00B42AF8" w:rsidTr="00C15A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87"/>
        </w:trPr>
        <w:tc>
          <w:tcPr>
            <w:tcW w:w="9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42AF8" w:rsidRPr="00B42AF8" w:rsidRDefault="00B42AF8" w:rsidP="00B42AF8">
            <w:pPr>
              <w:spacing w:line="276" w:lineRule="auto"/>
              <w:ind w:left="342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42AF8">
              <w:rPr>
                <w:b/>
                <w:bCs/>
                <w:i/>
                <w:sz w:val="24"/>
                <w:szCs w:val="24"/>
                <w:u w:val="single"/>
              </w:rPr>
              <w:t>Kompetenciák:</w:t>
            </w:r>
          </w:p>
          <w:p w:rsidR="00B42AF8" w:rsidRPr="00B42AF8" w:rsidRDefault="00B42AF8" w:rsidP="00B42AF8">
            <w:pPr>
              <w:numPr>
                <w:ilvl w:val="0"/>
                <w:numId w:val="34"/>
              </w:numPr>
              <w:tabs>
                <w:tab w:val="left" w:pos="27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42AF8">
              <w:rPr>
                <w:bCs/>
                <w:sz w:val="24"/>
                <w:szCs w:val="24"/>
              </w:rPr>
              <w:t>A tanulók megismerése, a nevelés értelmezése</w:t>
            </w:r>
          </w:p>
          <w:p w:rsidR="00B42AF8" w:rsidRPr="00B42AF8" w:rsidRDefault="00B42AF8" w:rsidP="00B42AF8">
            <w:pPr>
              <w:numPr>
                <w:ilvl w:val="0"/>
                <w:numId w:val="34"/>
              </w:numPr>
              <w:tabs>
                <w:tab w:val="left" w:pos="27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42AF8">
              <w:rPr>
                <w:bCs/>
                <w:sz w:val="24"/>
                <w:szCs w:val="24"/>
              </w:rPr>
              <w:t>Tanulócsoportok, közösségek alakulásának segítése, fejlesztése</w:t>
            </w:r>
          </w:p>
          <w:p w:rsidR="00B42AF8" w:rsidRPr="00B42AF8" w:rsidRDefault="00B42AF8" w:rsidP="00B42AF8">
            <w:pPr>
              <w:numPr>
                <w:ilvl w:val="0"/>
                <w:numId w:val="34"/>
              </w:numPr>
              <w:tabs>
                <w:tab w:val="left" w:pos="27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42AF8">
              <w:rPr>
                <w:bCs/>
                <w:sz w:val="24"/>
                <w:szCs w:val="24"/>
              </w:rPr>
              <w:t>A pedagógiai folyamatok tervezése, szervezése, irányítása</w:t>
            </w:r>
          </w:p>
          <w:p w:rsidR="00B42AF8" w:rsidRPr="00B42AF8" w:rsidRDefault="00B42AF8" w:rsidP="00B42AF8">
            <w:pPr>
              <w:spacing w:line="276" w:lineRule="auto"/>
              <w:ind w:left="102" w:hanging="102"/>
              <w:jc w:val="both"/>
              <w:rPr>
                <w:bCs/>
                <w:sz w:val="24"/>
                <w:szCs w:val="24"/>
              </w:rPr>
            </w:pPr>
          </w:p>
          <w:p w:rsidR="00B42AF8" w:rsidRPr="00B42AF8" w:rsidRDefault="00B42AF8" w:rsidP="00B42AF8">
            <w:pPr>
              <w:spacing w:line="276" w:lineRule="auto"/>
              <w:ind w:left="342" w:hanging="102"/>
              <w:jc w:val="both"/>
              <w:rPr>
                <w:i/>
                <w:sz w:val="24"/>
                <w:szCs w:val="24"/>
                <w:u w:val="single"/>
              </w:rPr>
            </w:pPr>
            <w:r w:rsidRPr="00B42AF8">
              <w:rPr>
                <w:b/>
                <w:bCs/>
                <w:i/>
                <w:sz w:val="24"/>
                <w:szCs w:val="24"/>
                <w:u w:val="single"/>
              </w:rPr>
              <w:t>Cél:</w:t>
            </w:r>
          </w:p>
          <w:p w:rsidR="00B42AF8" w:rsidRPr="00B42AF8" w:rsidRDefault="00B42AF8" w:rsidP="00B42AF8">
            <w:pPr>
              <w:pStyle w:val="Listaszerbekezds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42AF8">
              <w:rPr>
                <w:sz w:val="24"/>
                <w:szCs w:val="24"/>
              </w:rPr>
              <w:t xml:space="preserve">A „Nevelés társadalmi alapjai” elméleti anyag témáihoz kapcsolódva, keresztmetszetét adni az iskolai tevékenységnek, a pedagógus szemszögéből, a hallgatók </w:t>
            </w:r>
            <w:proofErr w:type="spellStart"/>
            <w:r w:rsidRPr="00B42AF8">
              <w:rPr>
                <w:sz w:val="24"/>
                <w:szCs w:val="24"/>
              </w:rPr>
              <w:t>gyermekközeli</w:t>
            </w:r>
            <w:proofErr w:type="spellEnd"/>
            <w:r w:rsidRPr="00B42AF8">
              <w:rPr>
                <w:sz w:val="24"/>
                <w:szCs w:val="24"/>
              </w:rPr>
              <w:t xml:space="preserve"> élményekhez juttatása.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42AF8" w:rsidRPr="00B42AF8" w:rsidRDefault="00B42AF8" w:rsidP="00B42AF8">
            <w:pPr>
              <w:spacing w:line="276" w:lineRule="auto"/>
              <w:ind w:left="20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42AF8">
              <w:rPr>
                <w:b/>
                <w:bCs/>
                <w:i/>
                <w:sz w:val="24"/>
                <w:szCs w:val="24"/>
                <w:u w:val="single"/>
              </w:rPr>
              <w:t xml:space="preserve">Tartalom: </w:t>
            </w:r>
          </w:p>
          <w:p w:rsidR="00B42AF8" w:rsidRPr="00B42AF8" w:rsidRDefault="00B42AF8" w:rsidP="00B42AF8">
            <w:pPr>
              <w:numPr>
                <w:ilvl w:val="0"/>
                <w:numId w:val="36"/>
              </w:numPr>
              <w:tabs>
                <w:tab w:val="left" w:pos="276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42AF8">
              <w:rPr>
                <w:sz w:val="24"/>
                <w:szCs w:val="24"/>
              </w:rPr>
              <w:t xml:space="preserve">Az iskola cél- és kapcsolatrendszere. </w:t>
            </w:r>
          </w:p>
          <w:p w:rsidR="00B42AF8" w:rsidRPr="00B42AF8" w:rsidRDefault="00B42AF8" w:rsidP="00B42AF8">
            <w:pPr>
              <w:numPr>
                <w:ilvl w:val="0"/>
                <w:numId w:val="36"/>
              </w:numPr>
              <w:tabs>
                <w:tab w:val="left" w:pos="276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42AF8">
              <w:rPr>
                <w:sz w:val="24"/>
                <w:szCs w:val="24"/>
              </w:rPr>
              <w:t xml:space="preserve">Szülői társadalom, diák- önkormányzatiság. </w:t>
            </w:r>
          </w:p>
          <w:p w:rsidR="00B42AF8" w:rsidRPr="00B42AF8" w:rsidRDefault="00B42AF8" w:rsidP="00B42AF8">
            <w:pPr>
              <w:numPr>
                <w:ilvl w:val="0"/>
                <w:numId w:val="36"/>
              </w:numPr>
              <w:tabs>
                <w:tab w:val="left" w:pos="276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42AF8">
              <w:rPr>
                <w:sz w:val="24"/>
                <w:szCs w:val="24"/>
              </w:rPr>
              <w:t xml:space="preserve">Vezetési feladatok és minőségirányítás. </w:t>
            </w:r>
          </w:p>
          <w:p w:rsidR="00B42AF8" w:rsidRPr="00B42AF8" w:rsidRDefault="00B42AF8" w:rsidP="00B42AF8">
            <w:pPr>
              <w:numPr>
                <w:ilvl w:val="0"/>
                <w:numId w:val="36"/>
              </w:numPr>
              <w:tabs>
                <w:tab w:val="left" w:pos="276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42AF8">
              <w:rPr>
                <w:sz w:val="24"/>
                <w:szCs w:val="24"/>
              </w:rPr>
              <w:t xml:space="preserve">A gyermekvédelem, az integrált nevelés és a fejlesztés területei. </w:t>
            </w:r>
          </w:p>
          <w:p w:rsidR="00B42AF8" w:rsidRPr="00B42AF8" w:rsidRDefault="00B42AF8" w:rsidP="00B42AF8">
            <w:pPr>
              <w:numPr>
                <w:ilvl w:val="0"/>
                <w:numId w:val="36"/>
              </w:numPr>
              <w:tabs>
                <w:tab w:val="left" w:pos="276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42AF8">
              <w:rPr>
                <w:sz w:val="24"/>
                <w:szCs w:val="24"/>
              </w:rPr>
              <w:t xml:space="preserve">Pedagógusszerep, osztályfőnöki szerep. </w:t>
            </w:r>
          </w:p>
          <w:p w:rsidR="00B42AF8" w:rsidRPr="00B42AF8" w:rsidRDefault="00B42AF8" w:rsidP="00B42AF8">
            <w:pPr>
              <w:numPr>
                <w:ilvl w:val="0"/>
                <w:numId w:val="36"/>
              </w:numPr>
              <w:tabs>
                <w:tab w:val="left" w:pos="276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42AF8">
              <w:rPr>
                <w:sz w:val="24"/>
                <w:szCs w:val="24"/>
              </w:rPr>
              <w:t xml:space="preserve">A tanórán kívüli tanulási- művelődési tevékenységek. </w:t>
            </w:r>
          </w:p>
          <w:p w:rsidR="00B42AF8" w:rsidRPr="00B42AF8" w:rsidRDefault="00B42AF8" w:rsidP="00B42AF8">
            <w:pPr>
              <w:numPr>
                <w:ilvl w:val="0"/>
                <w:numId w:val="36"/>
              </w:numPr>
              <w:tabs>
                <w:tab w:val="left" w:pos="276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42AF8">
              <w:rPr>
                <w:sz w:val="24"/>
                <w:szCs w:val="24"/>
              </w:rPr>
              <w:t>Környezeti nevelés.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42AF8" w:rsidRPr="00B42AF8" w:rsidRDefault="00B42AF8" w:rsidP="00B42AF8">
            <w:pPr>
              <w:spacing w:line="276" w:lineRule="auto"/>
              <w:ind w:left="200"/>
              <w:jc w:val="both"/>
              <w:rPr>
                <w:sz w:val="24"/>
                <w:szCs w:val="24"/>
              </w:rPr>
            </w:pPr>
            <w:r w:rsidRPr="00B42AF8">
              <w:rPr>
                <w:b/>
                <w:i/>
                <w:iCs/>
                <w:color w:val="221E1F"/>
                <w:sz w:val="24"/>
                <w:szCs w:val="24"/>
                <w:u w:val="single"/>
              </w:rPr>
              <w:t>Módszerek:</w:t>
            </w:r>
            <w:r w:rsidRPr="00B42AF8">
              <w:rPr>
                <w:sz w:val="24"/>
                <w:szCs w:val="24"/>
              </w:rPr>
              <w:t xml:space="preserve"> </w:t>
            </w:r>
          </w:p>
          <w:p w:rsidR="00B42AF8" w:rsidRPr="00B42AF8" w:rsidRDefault="00B42AF8" w:rsidP="00B42AF8">
            <w:pPr>
              <w:pStyle w:val="Listaszerbekezds"/>
              <w:numPr>
                <w:ilvl w:val="0"/>
                <w:numId w:val="37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2AF8">
              <w:rPr>
                <w:sz w:val="24"/>
                <w:szCs w:val="24"/>
              </w:rPr>
              <w:t>előadás, megbeszélés, vita, terepmunka.</w:t>
            </w:r>
          </w:p>
          <w:p w:rsidR="00B42AF8" w:rsidRPr="00B42AF8" w:rsidRDefault="00B42AF8" w:rsidP="00B42AF8">
            <w:pPr>
              <w:spacing w:line="276" w:lineRule="auto"/>
              <w:ind w:left="20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</w:p>
          <w:p w:rsidR="00B42AF8" w:rsidRPr="00B42AF8" w:rsidRDefault="00B42AF8" w:rsidP="00B42AF8">
            <w:pPr>
              <w:spacing w:line="276" w:lineRule="auto"/>
              <w:ind w:left="20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42AF8">
              <w:rPr>
                <w:b/>
                <w:bCs/>
                <w:i/>
                <w:sz w:val="24"/>
                <w:szCs w:val="24"/>
                <w:u w:val="single"/>
              </w:rPr>
              <w:t>Követelmények, a tanegység teljesítésének feltételei</w:t>
            </w:r>
            <w:r w:rsidRPr="00B42AF8">
              <w:rPr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B42AF8" w:rsidRPr="00B42AF8" w:rsidRDefault="00B42AF8" w:rsidP="00B42AF8">
            <w:pPr>
              <w:pStyle w:val="Listaszerbekezds"/>
              <w:numPr>
                <w:ilvl w:val="0"/>
                <w:numId w:val="37"/>
              </w:numPr>
              <w:tabs>
                <w:tab w:val="left" w:pos="276"/>
              </w:tabs>
              <w:spacing w:line="276" w:lineRule="auto"/>
              <w:ind w:left="625"/>
              <w:jc w:val="both"/>
              <w:rPr>
                <w:sz w:val="24"/>
                <w:szCs w:val="24"/>
              </w:rPr>
            </w:pPr>
            <w:r w:rsidRPr="00B42AF8">
              <w:rPr>
                <w:sz w:val="24"/>
                <w:szCs w:val="24"/>
              </w:rPr>
              <w:t>Zárthelyi dolgozat megírása nappali tagozaton.</w:t>
            </w:r>
          </w:p>
          <w:p w:rsidR="00B42AF8" w:rsidRPr="00B42AF8" w:rsidRDefault="00B42AF8" w:rsidP="00B42AF8">
            <w:pPr>
              <w:pStyle w:val="Listaszerbekezds"/>
              <w:numPr>
                <w:ilvl w:val="0"/>
                <w:numId w:val="37"/>
              </w:numPr>
              <w:tabs>
                <w:tab w:val="left" w:pos="276"/>
              </w:tabs>
              <w:spacing w:line="276" w:lineRule="auto"/>
              <w:ind w:left="625"/>
              <w:jc w:val="both"/>
              <w:rPr>
                <w:sz w:val="24"/>
                <w:szCs w:val="24"/>
              </w:rPr>
            </w:pPr>
            <w:r w:rsidRPr="00B42AF8">
              <w:rPr>
                <w:sz w:val="24"/>
                <w:szCs w:val="24"/>
              </w:rPr>
              <w:t>Elektronikus tananyag értelmező áttekintése, folyamatos használata; feladatok egyénileg történő elvégzése a főiskola gyakorló iskolájában/a hallgató által választott iskolában; portfólió elkészítése.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2AF8" w:rsidRPr="00B42AF8" w:rsidTr="00C15A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9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42AF8" w:rsidRPr="00B42AF8" w:rsidRDefault="00B42AF8" w:rsidP="00B42AF8">
            <w:pPr>
              <w:spacing w:line="276" w:lineRule="auto"/>
              <w:ind w:left="342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42AF8">
              <w:rPr>
                <w:b/>
                <w:bCs/>
                <w:i/>
                <w:sz w:val="24"/>
                <w:szCs w:val="24"/>
                <w:u w:val="single"/>
              </w:rPr>
              <w:t>Kötelező olvasmány:</w:t>
            </w:r>
          </w:p>
          <w:p w:rsidR="00B42AF8" w:rsidRPr="00B42AF8" w:rsidRDefault="00B42AF8" w:rsidP="00B42A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42AF8" w:rsidRPr="00B42AF8" w:rsidRDefault="00B42AF8" w:rsidP="00B42AF8">
            <w:pPr>
              <w:numPr>
                <w:ilvl w:val="0"/>
                <w:numId w:val="38"/>
              </w:numPr>
              <w:tabs>
                <w:tab w:val="left" w:pos="27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hyperlink r:id="rId5" w:history="1">
              <w:r w:rsidRPr="00B42AF8">
                <w:rPr>
                  <w:rStyle w:val="Hiperhivatkozs"/>
                  <w:b/>
                  <w:bCs/>
                  <w:sz w:val="24"/>
                  <w:szCs w:val="24"/>
                </w:rPr>
                <w:t>http://www.ektf.hu/hefoppalyazat</w:t>
              </w:r>
            </w:hyperlink>
            <w:r w:rsidRPr="00B42AF8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B42AF8">
              <w:rPr>
                <w:bCs/>
                <w:sz w:val="24"/>
                <w:szCs w:val="24"/>
              </w:rPr>
              <w:t>A</w:t>
            </w:r>
            <w:proofErr w:type="gramEnd"/>
            <w:r w:rsidRPr="00B42AF8">
              <w:rPr>
                <w:bCs/>
                <w:sz w:val="24"/>
                <w:szCs w:val="24"/>
              </w:rPr>
              <w:t xml:space="preserve"> nevelés társadalmi alapjai gyakorlat.  Az iskolai nevelés alapjai.</w:t>
            </w:r>
          </w:p>
          <w:p w:rsidR="00B42AF8" w:rsidRPr="00B42AF8" w:rsidRDefault="00B42AF8" w:rsidP="00B42AF8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42AF8" w:rsidRPr="00B42AF8" w:rsidRDefault="00B42AF8" w:rsidP="00B42AF8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42AF8" w:rsidRPr="00B42AF8" w:rsidTr="00C15A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9"/>
        </w:trPr>
        <w:tc>
          <w:tcPr>
            <w:tcW w:w="9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F8" w:rsidRPr="00B42AF8" w:rsidRDefault="00B42AF8" w:rsidP="00B42AF8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42AF8" w:rsidRPr="00B42AF8" w:rsidRDefault="00B42AF8" w:rsidP="00B42AF8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42AF8">
              <w:rPr>
                <w:rFonts w:ascii="Times New Roman" w:hAnsi="Times New Roman" w:cs="Times New Roman"/>
              </w:rPr>
              <w:t>Tantárgyfelelős:</w:t>
            </w:r>
            <w:r w:rsidRPr="00B42AF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42AF8">
              <w:rPr>
                <w:rFonts w:ascii="Times New Roman" w:hAnsi="Times New Roman" w:cs="Times New Roman"/>
                <w:b w:val="0"/>
              </w:rPr>
              <w:t>Dr. Virág Irén – főiskolai docens</w:t>
            </w:r>
          </w:p>
          <w:p w:rsidR="00B42AF8" w:rsidRPr="00B42AF8" w:rsidRDefault="00B42AF8" w:rsidP="00B42AF8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Oktatók</w:t>
            </w:r>
            <w:r w:rsidRPr="00B42AF8">
              <w:rPr>
                <w:rFonts w:ascii="Times New Roman" w:hAnsi="Times New Roman" w:cs="Times New Roman"/>
              </w:rPr>
              <w:t xml:space="preserve">: </w:t>
            </w:r>
            <w:r w:rsidRPr="00B42AF8">
              <w:rPr>
                <w:rFonts w:ascii="Times New Roman" w:hAnsi="Times New Roman" w:cs="Times New Roman"/>
                <w:b w:val="0"/>
              </w:rPr>
              <w:t>Dr. Virág Irén – főiskolai docens</w:t>
            </w:r>
          </w:p>
        </w:tc>
      </w:tr>
    </w:tbl>
    <w:p w:rsidR="00FD7B03" w:rsidRPr="00B42AF8" w:rsidRDefault="00FD7B03" w:rsidP="00B42AF8">
      <w:pPr>
        <w:spacing w:line="276" w:lineRule="auto"/>
        <w:jc w:val="both"/>
        <w:rPr>
          <w:sz w:val="24"/>
          <w:szCs w:val="24"/>
        </w:rPr>
      </w:pPr>
    </w:p>
    <w:sectPr w:rsidR="00FD7B03" w:rsidRPr="00B42AF8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497229"/>
    <w:multiLevelType w:val="hybridMultilevel"/>
    <w:tmpl w:val="AABA2AF8"/>
    <w:lvl w:ilvl="0" w:tplc="97A4D84C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9">
    <w:nsid w:val="1DDD51E9"/>
    <w:multiLevelType w:val="hybridMultilevel"/>
    <w:tmpl w:val="EA4E7894"/>
    <w:lvl w:ilvl="0" w:tplc="97A4D84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30420EB4"/>
    <w:multiLevelType w:val="hybridMultilevel"/>
    <w:tmpl w:val="5DD8B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C7A83"/>
    <w:multiLevelType w:val="hybridMultilevel"/>
    <w:tmpl w:val="7696E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B56B4"/>
    <w:multiLevelType w:val="hybridMultilevel"/>
    <w:tmpl w:val="CC4E5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734BF"/>
    <w:multiLevelType w:val="hybridMultilevel"/>
    <w:tmpl w:val="657EF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73623"/>
    <w:multiLevelType w:val="hybridMultilevel"/>
    <w:tmpl w:val="3B267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DE10DD"/>
    <w:multiLevelType w:val="hybridMultilevel"/>
    <w:tmpl w:val="5B543FA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46DEA"/>
    <w:multiLevelType w:val="hybridMultilevel"/>
    <w:tmpl w:val="FB9896B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51F4D"/>
    <w:multiLevelType w:val="hybridMultilevel"/>
    <w:tmpl w:val="199CD81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31"/>
  </w:num>
  <w:num w:numId="5">
    <w:abstractNumId w:val="4"/>
  </w:num>
  <w:num w:numId="6">
    <w:abstractNumId w:val="11"/>
  </w:num>
  <w:num w:numId="7">
    <w:abstractNumId w:val="28"/>
  </w:num>
  <w:num w:numId="8">
    <w:abstractNumId w:val="1"/>
  </w:num>
  <w:num w:numId="9">
    <w:abstractNumId w:val="10"/>
  </w:num>
  <w:num w:numId="10">
    <w:abstractNumId w:val="17"/>
  </w:num>
  <w:num w:numId="11">
    <w:abstractNumId w:val="8"/>
  </w:num>
  <w:num w:numId="12">
    <w:abstractNumId w:val="3"/>
  </w:num>
  <w:num w:numId="13">
    <w:abstractNumId w:val="32"/>
  </w:num>
  <w:num w:numId="14">
    <w:abstractNumId w:val="33"/>
  </w:num>
  <w:num w:numId="15">
    <w:abstractNumId w:val="14"/>
  </w:num>
  <w:num w:numId="16">
    <w:abstractNumId w:val="22"/>
  </w:num>
  <w:num w:numId="17">
    <w:abstractNumId w:val="20"/>
  </w:num>
  <w:num w:numId="18">
    <w:abstractNumId w:val="25"/>
  </w:num>
  <w:num w:numId="19">
    <w:abstractNumId w:val="6"/>
  </w:num>
  <w:num w:numId="20">
    <w:abstractNumId w:val="27"/>
  </w:num>
  <w:num w:numId="21">
    <w:abstractNumId w:val="0"/>
  </w:num>
  <w:num w:numId="22">
    <w:abstractNumId w:val="5"/>
  </w:num>
  <w:num w:numId="23">
    <w:abstractNumId w:val="36"/>
  </w:num>
  <w:num w:numId="24">
    <w:abstractNumId w:val="23"/>
  </w:num>
  <w:num w:numId="25">
    <w:abstractNumId w:val="23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1"/>
  </w:num>
  <w:num w:numId="27">
    <w:abstractNumId w:val="18"/>
  </w:num>
  <w:num w:numId="28">
    <w:abstractNumId w:val="30"/>
  </w:num>
  <w:num w:numId="29">
    <w:abstractNumId w:val="9"/>
  </w:num>
  <w:num w:numId="30">
    <w:abstractNumId w:val="24"/>
  </w:num>
  <w:num w:numId="31">
    <w:abstractNumId w:val="16"/>
  </w:num>
  <w:num w:numId="32">
    <w:abstractNumId w:val="26"/>
  </w:num>
  <w:num w:numId="33">
    <w:abstractNumId w:val="13"/>
  </w:num>
  <w:num w:numId="34">
    <w:abstractNumId w:val="35"/>
  </w:num>
  <w:num w:numId="35">
    <w:abstractNumId w:val="29"/>
  </w:num>
  <w:num w:numId="36">
    <w:abstractNumId w:val="34"/>
  </w:num>
  <w:num w:numId="37">
    <w:abstractNumId w:val="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0C2F8E"/>
    <w:rsid w:val="00235CE8"/>
    <w:rsid w:val="00294700"/>
    <w:rsid w:val="002C7266"/>
    <w:rsid w:val="003549BB"/>
    <w:rsid w:val="00526C94"/>
    <w:rsid w:val="005D3934"/>
    <w:rsid w:val="0064574B"/>
    <w:rsid w:val="006E1CB2"/>
    <w:rsid w:val="00732626"/>
    <w:rsid w:val="00783996"/>
    <w:rsid w:val="008725AD"/>
    <w:rsid w:val="00877FFC"/>
    <w:rsid w:val="00882C88"/>
    <w:rsid w:val="008F692A"/>
    <w:rsid w:val="00902D96"/>
    <w:rsid w:val="00986E31"/>
    <w:rsid w:val="00AE0FFA"/>
    <w:rsid w:val="00AE1B7F"/>
    <w:rsid w:val="00B42AF8"/>
    <w:rsid w:val="00BA4462"/>
    <w:rsid w:val="00C0548E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  <w:style w:type="paragraph" w:customStyle="1" w:styleId="Nv">
    <w:name w:val="Név"/>
    <w:basedOn w:val="Norml"/>
    <w:rsid w:val="00B42AF8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tf.hu/hefoppalyaz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1649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2</cp:revision>
  <dcterms:created xsi:type="dcterms:W3CDTF">2014-02-12T10:03:00Z</dcterms:created>
  <dcterms:modified xsi:type="dcterms:W3CDTF">2014-02-12T10:03:00Z</dcterms:modified>
</cp:coreProperties>
</file>